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198E6" w14:textId="77777777" w:rsidR="00751FED" w:rsidRPr="00751FED" w:rsidRDefault="00751FED" w:rsidP="00751FED">
      <w:pPr>
        <w:shd w:val="clear" w:color="auto" w:fill="FFFFFF"/>
        <w:spacing w:after="0" w:line="240" w:lineRule="auto"/>
        <w:jc w:val="center"/>
        <w:textAlignment w:val="baseline"/>
        <w:outlineLvl w:val="0"/>
        <w:rPr>
          <w:rFonts w:ascii="Times New Roman" w:eastAsia="Times New Roman" w:hAnsi="Times New Roman" w:cs="Times New Roman"/>
          <w:color w:val="111111"/>
          <w:kern w:val="36"/>
          <w:sz w:val="28"/>
          <w:szCs w:val="28"/>
          <w:lang w:eastAsia="ru-RU"/>
        </w:rPr>
      </w:pPr>
      <w:r w:rsidRPr="00751FED">
        <w:rPr>
          <w:rFonts w:ascii="Times New Roman" w:eastAsia="Times New Roman" w:hAnsi="Times New Roman" w:cs="Times New Roman"/>
          <w:color w:val="111111"/>
          <w:kern w:val="36"/>
          <w:sz w:val="28"/>
          <w:szCs w:val="28"/>
          <w:lang w:eastAsia="ru-RU"/>
        </w:rPr>
        <w:t>Пользовательское соглашение</w:t>
      </w:r>
    </w:p>
    <w:p w14:paraId="2BC3655B"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Общие положения</w:t>
      </w:r>
    </w:p>
    <w:p w14:paraId="02141793" w14:textId="27B1DC98"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Настоящее Пользовательское соглашение (далее</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Соглашение) определяет условия использования Пользователями материалов и</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сервисов, размещенных на</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сайте в</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сети Интернет по</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адресу:</w:t>
      </w:r>
      <w:r>
        <w:rPr>
          <w:rFonts w:ascii="Times New Roman" w:eastAsia="Times New Roman" w:hAnsi="Times New Roman" w:cs="Times New Roman"/>
          <w:color w:val="111111"/>
          <w:sz w:val="24"/>
          <w:szCs w:val="24"/>
          <w:lang w:eastAsia="ru-RU"/>
        </w:rPr>
        <w:t xml:space="preserve"> </w:t>
      </w:r>
      <w:hyperlink r:id="rId5" w:history="1">
        <w:r w:rsidRPr="00236013">
          <w:rPr>
            <w:rStyle w:val="a3"/>
            <w:rFonts w:ascii="Times New Roman" w:eastAsia="Times New Roman" w:hAnsi="Times New Roman" w:cs="Times New Roman"/>
            <w:sz w:val="24"/>
            <w:szCs w:val="24"/>
            <w:lang w:eastAsia="ru-RU"/>
          </w:rPr>
          <w:t>https://tynda-aspekt28.ru/</w:t>
        </w:r>
      </w:hyperlink>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(далее</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Сайт), в мобильном приложении. Сайт, являются собственностью ООО</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w:t>
      </w:r>
      <w:r>
        <w:rPr>
          <w:rFonts w:ascii="Times New Roman" w:eastAsia="Times New Roman" w:hAnsi="Times New Roman" w:cs="Times New Roman"/>
          <w:color w:val="111111"/>
          <w:sz w:val="24"/>
          <w:szCs w:val="24"/>
          <w:lang w:eastAsia="ru-RU"/>
        </w:rPr>
        <w:t>Аспект-28</w:t>
      </w:r>
      <w:r w:rsidRPr="00751FED">
        <w:rPr>
          <w:rFonts w:ascii="Times New Roman" w:eastAsia="Times New Roman" w:hAnsi="Times New Roman" w:cs="Times New Roman"/>
          <w:color w:val="111111"/>
          <w:sz w:val="24"/>
          <w:szCs w:val="24"/>
          <w:lang w:eastAsia="ru-RU"/>
        </w:rPr>
        <w:t xml:space="preserve">» (ОГРН </w:t>
      </w:r>
      <w:r>
        <w:rPr>
          <w:rFonts w:ascii="Times New Roman" w:eastAsia="Times New Roman" w:hAnsi="Times New Roman" w:cs="Times New Roman"/>
          <w:color w:val="111111"/>
          <w:sz w:val="24"/>
          <w:szCs w:val="24"/>
          <w:lang w:eastAsia="ru-RU"/>
        </w:rPr>
        <w:t>1202800004164</w:t>
      </w:r>
      <w:r w:rsidRPr="00751FED">
        <w:rPr>
          <w:rFonts w:ascii="Times New Roman" w:eastAsia="Times New Roman" w:hAnsi="Times New Roman" w:cs="Times New Roman"/>
          <w:color w:val="111111"/>
          <w:sz w:val="24"/>
          <w:szCs w:val="24"/>
          <w:lang w:eastAsia="ru-RU"/>
        </w:rPr>
        <w:t>) (далее</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Компания) и</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созданы в</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целях знакомства потенциального покупателя с</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Компанией, с</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ассортиментом продукции, повышения потребительского спроса на</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товары, и предоставляют возможность совершить покупку.</w:t>
      </w:r>
    </w:p>
    <w:p w14:paraId="57D908C4" w14:textId="58070830"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Настоящее Соглашение действует в</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отношении всей информации, которую Компания может получить о</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Пользователе во</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время использования им</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сайта, сервисов, служб, программ для ЭВМ (далее</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Сервисы). Все существующие на</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данный момент Сервисы, а</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также любое их развитие их</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и/или добавление новых является предметом настоящего Соглашения.</w:t>
      </w:r>
    </w:p>
    <w:p w14:paraId="3C32210C"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Термины и</w:t>
      </w:r>
      <w:r>
        <w:rPr>
          <w:rFonts w:ascii="Times New Roman" w:eastAsia="Times New Roman" w:hAnsi="Times New Roman" w:cs="Times New Roman"/>
          <w:b/>
          <w:bCs/>
          <w:color w:val="111111"/>
          <w:sz w:val="24"/>
          <w:szCs w:val="24"/>
          <w:lang w:eastAsia="ru-RU"/>
        </w:rPr>
        <w:t xml:space="preserve"> </w:t>
      </w:r>
      <w:r w:rsidRPr="00751FED">
        <w:rPr>
          <w:rFonts w:ascii="Times New Roman" w:eastAsia="Times New Roman" w:hAnsi="Times New Roman" w:cs="Times New Roman"/>
          <w:b/>
          <w:bCs/>
          <w:color w:val="111111"/>
          <w:sz w:val="24"/>
          <w:szCs w:val="24"/>
          <w:lang w:eastAsia="ru-RU"/>
        </w:rPr>
        <w:t>понятия, используемые в</w:t>
      </w:r>
      <w:r>
        <w:rPr>
          <w:rFonts w:ascii="Times New Roman" w:eastAsia="Times New Roman" w:hAnsi="Times New Roman" w:cs="Times New Roman"/>
          <w:b/>
          <w:bCs/>
          <w:color w:val="111111"/>
          <w:sz w:val="24"/>
          <w:szCs w:val="24"/>
          <w:lang w:eastAsia="ru-RU"/>
        </w:rPr>
        <w:t xml:space="preserve"> </w:t>
      </w:r>
      <w:r w:rsidRPr="00751FED">
        <w:rPr>
          <w:rFonts w:ascii="Times New Roman" w:eastAsia="Times New Roman" w:hAnsi="Times New Roman" w:cs="Times New Roman"/>
          <w:b/>
          <w:bCs/>
          <w:color w:val="111111"/>
          <w:sz w:val="24"/>
          <w:szCs w:val="24"/>
          <w:lang w:eastAsia="ru-RU"/>
        </w:rPr>
        <w:t>настоящем Соглашении</w:t>
      </w:r>
    </w:p>
    <w:p w14:paraId="6A2A8BAB" w14:textId="7C141C40"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ООО «</w:t>
      </w:r>
      <w:r>
        <w:rPr>
          <w:rFonts w:ascii="Times New Roman" w:eastAsia="Times New Roman" w:hAnsi="Times New Roman" w:cs="Times New Roman"/>
          <w:b/>
          <w:bCs/>
          <w:color w:val="111111"/>
          <w:sz w:val="24"/>
          <w:szCs w:val="24"/>
          <w:bdr w:val="none" w:sz="0" w:space="0" w:color="auto" w:frame="1"/>
          <w:lang w:eastAsia="ru-RU"/>
        </w:rPr>
        <w:t>Аспект-28</w:t>
      </w:r>
      <w:r w:rsidRPr="00751FED">
        <w:rPr>
          <w:rFonts w:ascii="Times New Roman" w:eastAsia="Times New Roman" w:hAnsi="Times New Roman" w:cs="Times New Roman"/>
          <w:b/>
          <w:bCs/>
          <w:color w:val="111111"/>
          <w:sz w:val="24"/>
          <w:szCs w:val="24"/>
          <w:bdr w:val="none" w:sz="0" w:space="0" w:color="auto" w:frame="1"/>
          <w:lang w:eastAsia="ru-RU"/>
        </w:rPr>
        <w:t>», Компания</w:t>
      </w:r>
      <w:r w:rsidRPr="00751FED">
        <w:rPr>
          <w:rFonts w:ascii="Times New Roman" w:eastAsia="Times New Roman" w:hAnsi="Times New Roman" w:cs="Times New Roman"/>
          <w:color w:val="111111"/>
          <w:sz w:val="24"/>
          <w:szCs w:val="24"/>
          <w:lang w:eastAsia="ru-RU"/>
        </w:rPr>
        <w:t>— юридическое лицо, созданное в соответствии с законодательством РФ, осуществляющее свою деятельность, в том числе посредством Интернет-магазина</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https://tynda-aspekt28.ru.</w:t>
      </w:r>
    </w:p>
    <w:p w14:paraId="7D3D15CE" w14:textId="75524BE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Интернет-магазин</w:t>
      </w:r>
      <w:r>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площадка для осуществления продажи Товаров, расположенная на Сайте</w:t>
      </w:r>
      <w:r>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https://tynda-aspekt28.ru/.</w:t>
      </w:r>
    </w:p>
    <w:p w14:paraId="2B7A754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Сайт</w:t>
      </w:r>
      <w:r>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ресурс, расположенный в сети Интернет по адресу</w:t>
      </w:r>
      <w:r>
        <w:rPr>
          <w:rFonts w:ascii="Times New Roman" w:eastAsia="Times New Roman" w:hAnsi="Times New Roman" w:cs="Times New Roman"/>
          <w:color w:val="111111"/>
          <w:sz w:val="24"/>
          <w:szCs w:val="24"/>
          <w:u w:val="single"/>
          <w:bdr w:val="none" w:sz="0" w:space="0" w:color="auto" w:frame="1"/>
          <w:lang w:eastAsia="ru-RU"/>
        </w:rPr>
        <w:t xml:space="preserve"> </w:t>
      </w:r>
      <w:r w:rsidRPr="00751FED">
        <w:rPr>
          <w:rFonts w:ascii="Times New Roman" w:eastAsia="Times New Roman" w:hAnsi="Times New Roman" w:cs="Times New Roman"/>
          <w:color w:val="111111"/>
          <w:sz w:val="24"/>
          <w:szCs w:val="24"/>
          <w:u w:val="single"/>
          <w:bdr w:val="none" w:sz="0" w:space="0" w:color="auto" w:frame="1"/>
          <w:lang w:eastAsia="ru-RU"/>
        </w:rPr>
        <w:t>https://tynda-aspekt28.ru/</w:t>
      </w:r>
      <w:r w:rsidRPr="00751FED">
        <w:rPr>
          <w:rFonts w:ascii="Times New Roman" w:eastAsia="Times New Roman" w:hAnsi="Times New Roman" w:cs="Times New Roman"/>
          <w:color w:val="111111"/>
          <w:sz w:val="24"/>
          <w:szCs w:val="24"/>
          <w:lang w:eastAsia="ru-RU"/>
        </w:rPr>
        <w:t>, который может содержать или непосредственно содержит файлы, информацию, программное обеспечение, иллюстрации, фотографии и аналогичные файлы, которые являются объектами авторского права, товарного знака или знака обслуживания, или которые подпадают под действие других тождественных или смежных прав Компании и Пользователей Сайта.</w:t>
      </w:r>
    </w:p>
    <w:p w14:paraId="1B67C65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Договор</w:t>
      </w:r>
      <w:r w:rsidR="009C724F">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соглашение между Компанией и Пользователем по приобретению Товара.</w:t>
      </w:r>
    </w:p>
    <w:p w14:paraId="7730D87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Сервисы</w:t>
      </w:r>
      <w:r w:rsidR="009C724F">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все услуги, доступные для использования на Сайте, в мобильном приложении.</w:t>
      </w:r>
    </w:p>
    <w:p w14:paraId="27EE07E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Персональная информация</w:t>
      </w:r>
      <w:r w:rsidR="009C724F">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информация, которую Пользователь предоставляет о себе самостоятельно в процессе использования Сайта и/или при регистрации (создании учётной записи), оформлении заказа на Сайте, в мобильном приложении, включая, но не ограничиваясь, персональные данные Пользователя.</w:t>
      </w:r>
    </w:p>
    <w:p w14:paraId="71B30B1A"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Персональные данные, разрешенные субъектом персональных данных для распространения</w:t>
      </w:r>
      <w:r w:rsidRPr="00751FED">
        <w:rPr>
          <w:rFonts w:ascii="Times New Roman" w:eastAsia="Times New Roman" w:hAnsi="Times New Roman" w:cs="Times New Roman"/>
          <w:color w:val="111111"/>
          <w:sz w:val="24"/>
          <w:szCs w:val="24"/>
          <w:lang w:eastAsia="ru-RU"/>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 от 27.07.2006 г. №152-ФЗ.</w:t>
      </w:r>
    </w:p>
    <w:p w14:paraId="7CBDD5E2"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Личный кабинет</w:t>
      </w:r>
      <w:r w:rsidR="009C724F">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доступный зарегистрированному на Сайте Пользователю, персонализированный интерфейс Сайта с набором пользовательских инструментов для пользования персонализированными Сервисами Сайта.</w:t>
      </w:r>
    </w:p>
    <w:p w14:paraId="19C33F9B"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Оператор персональных данных</w:t>
      </w:r>
      <w:r w:rsidR="009C724F">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ООО «</w:t>
      </w:r>
      <w:r w:rsidR="009C724F">
        <w:rPr>
          <w:rFonts w:ascii="Times New Roman" w:eastAsia="Times New Roman" w:hAnsi="Times New Roman" w:cs="Times New Roman"/>
          <w:color w:val="111111"/>
          <w:sz w:val="24"/>
          <w:szCs w:val="24"/>
          <w:lang w:eastAsia="ru-RU"/>
        </w:rPr>
        <w:t>Аспект-28</w:t>
      </w:r>
      <w:r w:rsidRPr="00751FED">
        <w:rPr>
          <w:rFonts w:ascii="Times New Roman" w:eastAsia="Times New Roman" w:hAnsi="Times New Roman" w:cs="Times New Roman"/>
          <w:color w:val="111111"/>
          <w:sz w:val="24"/>
          <w:szCs w:val="24"/>
          <w:lang w:eastAsia="ru-RU"/>
        </w:rPr>
        <w:t xml:space="preserve">», ОГРН </w:t>
      </w:r>
      <w:r w:rsidR="007F330A">
        <w:rPr>
          <w:rFonts w:ascii="Times New Roman" w:eastAsia="Times New Roman" w:hAnsi="Times New Roman" w:cs="Times New Roman"/>
          <w:color w:val="111111"/>
          <w:sz w:val="24"/>
          <w:szCs w:val="24"/>
          <w:lang w:eastAsia="ru-RU"/>
        </w:rPr>
        <w:t>1202800004164</w:t>
      </w:r>
      <w:r w:rsidRPr="00751FED">
        <w:rPr>
          <w:rFonts w:ascii="Times New Roman" w:eastAsia="Times New Roman" w:hAnsi="Times New Roman" w:cs="Times New Roman"/>
          <w:color w:val="111111"/>
          <w:sz w:val="24"/>
          <w:szCs w:val="24"/>
          <w:lang w:eastAsia="ru-RU"/>
        </w:rPr>
        <w:t xml:space="preserve">. Адрес местонахождения: </w:t>
      </w:r>
      <w:r w:rsidR="007F330A">
        <w:rPr>
          <w:rFonts w:ascii="Times New Roman" w:eastAsia="Times New Roman" w:hAnsi="Times New Roman" w:cs="Times New Roman"/>
          <w:color w:val="111111"/>
          <w:sz w:val="24"/>
          <w:szCs w:val="24"/>
          <w:lang w:eastAsia="ru-RU"/>
        </w:rPr>
        <w:t>676582</w:t>
      </w:r>
      <w:r w:rsidRPr="00751FED">
        <w:rPr>
          <w:rFonts w:ascii="Times New Roman" w:eastAsia="Times New Roman" w:hAnsi="Times New Roman" w:cs="Times New Roman"/>
          <w:color w:val="111111"/>
          <w:sz w:val="24"/>
          <w:szCs w:val="24"/>
          <w:lang w:eastAsia="ru-RU"/>
        </w:rPr>
        <w:t>,</w:t>
      </w:r>
      <w:r w:rsidR="007F330A">
        <w:rPr>
          <w:rFonts w:ascii="Times New Roman" w:eastAsia="Times New Roman" w:hAnsi="Times New Roman" w:cs="Times New Roman"/>
          <w:color w:val="111111"/>
          <w:sz w:val="24"/>
          <w:szCs w:val="24"/>
          <w:lang w:eastAsia="ru-RU"/>
        </w:rPr>
        <w:t xml:space="preserve"> Амурская обл.,</w:t>
      </w:r>
      <w:r w:rsidRPr="00751FED">
        <w:rPr>
          <w:rFonts w:ascii="Times New Roman" w:eastAsia="Times New Roman" w:hAnsi="Times New Roman" w:cs="Times New Roman"/>
          <w:color w:val="111111"/>
          <w:sz w:val="24"/>
          <w:szCs w:val="24"/>
          <w:lang w:eastAsia="ru-RU"/>
        </w:rPr>
        <w:t xml:space="preserve"> г. </w:t>
      </w:r>
      <w:r w:rsidR="007F330A">
        <w:rPr>
          <w:rFonts w:ascii="Times New Roman" w:eastAsia="Times New Roman" w:hAnsi="Times New Roman" w:cs="Times New Roman"/>
          <w:color w:val="111111"/>
          <w:sz w:val="24"/>
          <w:szCs w:val="24"/>
          <w:lang w:eastAsia="ru-RU"/>
        </w:rPr>
        <w:t>Тында</w:t>
      </w:r>
      <w:r w:rsidRPr="00751FED">
        <w:rPr>
          <w:rFonts w:ascii="Times New Roman" w:eastAsia="Times New Roman" w:hAnsi="Times New Roman" w:cs="Times New Roman"/>
          <w:color w:val="111111"/>
          <w:sz w:val="24"/>
          <w:szCs w:val="24"/>
          <w:lang w:eastAsia="ru-RU"/>
        </w:rPr>
        <w:t xml:space="preserve">, ул. </w:t>
      </w:r>
      <w:r w:rsidR="007F330A">
        <w:rPr>
          <w:rFonts w:ascii="Times New Roman" w:eastAsia="Times New Roman" w:hAnsi="Times New Roman" w:cs="Times New Roman"/>
          <w:color w:val="111111"/>
          <w:sz w:val="24"/>
          <w:szCs w:val="24"/>
          <w:lang w:eastAsia="ru-RU"/>
        </w:rPr>
        <w:t>Красная Пресня</w:t>
      </w:r>
      <w:r w:rsidRPr="00751FED">
        <w:rPr>
          <w:rFonts w:ascii="Times New Roman" w:eastAsia="Times New Roman" w:hAnsi="Times New Roman" w:cs="Times New Roman"/>
          <w:color w:val="111111"/>
          <w:sz w:val="24"/>
          <w:szCs w:val="24"/>
          <w:lang w:eastAsia="ru-RU"/>
        </w:rPr>
        <w:t xml:space="preserve">, д. </w:t>
      </w:r>
      <w:r w:rsidR="007F330A">
        <w:rPr>
          <w:rFonts w:ascii="Times New Roman" w:eastAsia="Times New Roman" w:hAnsi="Times New Roman" w:cs="Times New Roman"/>
          <w:color w:val="111111"/>
          <w:sz w:val="24"/>
          <w:szCs w:val="24"/>
          <w:lang w:eastAsia="ru-RU"/>
        </w:rPr>
        <w:t>55, пом.3</w:t>
      </w:r>
      <w:r w:rsidRPr="00751FED">
        <w:rPr>
          <w:rFonts w:ascii="Times New Roman" w:eastAsia="Times New Roman" w:hAnsi="Times New Roman" w:cs="Times New Roman"/>
          <w:color w:val="111111"/>
          <w:sz w:val="24"/>
          <w:szCs w:val="24"/>
          <w:lang w:eastAsia="ru-RU"/>
        </w:rPr>
        <w:t>.</w:t>
      </w:r>
    </w:p>
    <w:p w14:paraId="726BE49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Пользователь</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физическое лицо, использующее сервисы Сайта, отдельные функции Сайта, автор или лицо (правообладатель), которому принадлежат исключительные авторские, смежные и иные права на использование Материалов/Изображений.</w:t>
      </w:r>
    </w:p>
    <w:p w14:paraId="302C5E8D"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Право использования Материалов/Изображений</w:t>
      </w:r>
    </w:p>
    <w:p w14:paraId="313412FA"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Материалы</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объекты авторского права, включая, но, не</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ограничиваясь, иллюстрации, рисунки, фотографические произведения 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xml:space="preserve">иные произведения, </w:t>
      </w:r>
      <w:r w:rsidRPr="00751FED">
        <w:rPr>
          <w:rFonts w:ascii="Times New Roman" w:eastAsia="Times New Roman" w:hAnsi="Times New Roman" w:cs="Times New Roman"/>
          <w:color w:val="111111"/>
          <w:sz w:val="24"/>
          <w:szCs w:val="24"/>
          <w:lang w:eastAsia="ru-RU"/>
        </w:rPr>
        <w:lastRenderedPageBreak/>
        <w:t>полученные способами аналогичными фотографии, запечатленные 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воспроизводимые как</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на</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традиционных, так и на</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электронных 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xml:space="preserve">иных носителях, размещенные Пользователем на Сайте в комментариях к Товару, в т.ч. через </w:t>
      </w:r>
      <w:proofErr w:type="spellStart"/>
      <w:r w:rsidRPr="00751FED">
        <w:rPr>
          <w:rFonts w:ascii="Times New Roman" w:eastAsia="Times New Roman" w:hAnsi="Times New Roman" w:cs="Times New Roman"/>
          <w:color w:val="111111"/>
          <w:sz w:val="24"/>
          <w:szCs w:val="24"/>
          <w:lang w:eastAsia="ru-RU"/>
        </w:rPr>
        <w:t>хэштеги</w:t>
      </w:r>
      <w:proofErr w:type="spellEnd"/>
      <w:r w:rsidRPr="00751FED">
        <w:rPr>
          <w:rFonts w:ascii="Times New Roman" w:eastAsia="Times New Roman" w:hAnsi="Times New Roman" w:cs="Times New Roman"/>
          <w:color w:val="111111"/>
          <w:sz w:val="24"/>
          <w:szCs w:val="24"/>
          <w:lang w:eastAsia="ru-RU"/>
        </w:rPr>
        <w:t xml:space="preserve"> в принадлежащем ему аккаунте социальных сетей, в отношении которых Пользователем получен Запрос о предоставлении права использования на условиях Соглашения.</w:t>
      </w:r>
    </w:p>
    <w:p w14:paraId="35C8CCC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Изображения</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изображения людей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том</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числе их</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фотографии или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произведения изобразительного искусства,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которых они изображены) так как они понимаются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смысле ст.</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152.1 ГК</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xml:space="preserve">РФ, размещенные Пользователем на Сайте в комментариях к Товару, в т.ч. через </w:t>
      </w:r>
      <w:proofErr w:type="spellStart"/>
      <w:r w:rsidRPr="00751FED">
        <w:rPr>
          <w:rFonts w:ascii="Times New Roman" w:eastAsia="Times New Roman" w:hAnsi="Times New Roman" w:cs="Times New Roman"/>
          <w:color w:val="111111"/>
          <w:sz w:val="24"/>
          <w:szCs w:val="24"/>
          <w:lang w:eastAsia="ru-RU"/>
        </w:rPr>
        <w:t>хэштеги</w:t>
      </w:r>
      <w:proofErr w:type="spellEnd"/>
      <w:r w:rsidRPr="00751FED">
        <w:rPr>
          <w:rFonts w:ascii="Times New Roman" w:eastAsia="Times New Roman" w:hAnsi="Times New Roman" w:cs="Times New Roman"/>
          <w:color w:val="111111"/>
          <w:sz w:val="24"/>
          <w:szCs w:val="24"/>
          <w:lang w:eastAsia="ru-RU"/>
        </w:rPr>
        <w:t xml:space="preserve"> в принадлежащем ему аккаунте социальных сетей, в отношении которых Пользователем получен Запрос о предоставлении права использования на условиях Соглашения.</w:t>
      </w:r>
    </w:p>
    <w:p w14:paraId="73658EFD"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Право использования Материалов</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право Компании осуществлять следующие действия: обнародовать, воспроизводить, доводить до</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всеобщего сведения, публично показывать, перерабатывать, распространять Материалы или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любую их</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часть на</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любых носителях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любой материальной форме 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любым способом,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том</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числе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сети Интернет.</w:t>
      </w:r>
    </w:p>
    <w:p w14:paraId="1A2B7AC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Право использования Изображений</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право Компании осуществлять следующие действия: обнародовать, воспроизводить, доводить до</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всеобщего сведения, публично показывать, перерабатывать, распространять Изображения или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любую их</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часть на</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любых носителях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любой материальной форме и</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любым способом,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том</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числе в</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сети Интернет.</w:t>
      </w:r>
    </w:p>
    <w:p w14:paraId="11129364"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Запрос</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color w:val="111111"/>
          <w:sz w:val="24"/>
          <w:szCs w:val="24"/>
          <w:lang w:eastAsia="ru-RU"/>
        </w:rPr>
        <w:t>— запрос Компании о</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предоставлении Пользователем права использования Материалов/Изображений, отправленный Пользователю посредством</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b/>
          <w:bCs/>
          <w:color w:val="111111"/>
          <w:sz w:val="24"/>
          <w:szCs w:val="24"/>
          <w:bdr w:val="none" w:sz="0" w:space="0" w:color="auto" w:frame="1"/>
          <w:lang w:eastAsia="ru-RU"/>
        </w:rPr>
        <w:t>сообщения в</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b/>
          <w:bCs/>
          <w:color w:val="111111"/>
          <w:sz w:val="24"/>
          <w:szCs w:val="24"/>
          <w:bdr w:val="none" w:sz="0" w:space="0" w:color="auto" w:frame="1"/>
          <w:lang w:eastAsia="ru-RU"/>
        </w:rPr>
        <w:t>поле «Комментарий» к</w:t>
      </w:r>
      <w:r w:rsidR="007F330A">
        <w:rPr>
          <w:rFonts w:ascii="Times New Roman" w:eastAsia="Times New Roman" w:hAnsi="Times New Roman" w:cs="Times New Roman"/>
          <w:b/>
          <w:bCs/>
          <w:color w:val="111111"/>
          <w:sz w:val="24"/>
          <w:szCs w:val="24"/>
          <w:bdr w:val="none" w:sz="0" w:space="0" w:color="auto" w:frame="1"/>
          <w:lang w:eastAsia="ru-RU"/>
        </w:rPr>
        <w:t xml:space="preserve"> </w:t>
      </w:r>
      <w:r w:rsidRPr="00751FED">
        <w:rPr>
          <w:rFonts w:ascii="Times New Roman" w:eastAsia="Times New Roman" w:hAnsi="Times New Roman" w:cs="Times New Roman"/>
          <w:b/>
          <w:bCs/>
          <w:color w:val="111111"/>
          <w:sz w:val="24"/>
          <w:szCs w:val="24"/>
          <w:bdr w:val="none" w:sz="0" w:space="0" w:color="auto" w:frame="1"/>
          <w:lang w:eastAsia="ru-RU"/>
        </w:rPr>
        <w:t>Материалу/Изображению</w:t>
      </w:r>
      <w:r w:rsidRPr="00751FED">
        <w:rPr>
          <w:rFonts w:ascii="Times New Roman" w:eastAsia="Times New Roman" w:hAnsi="Times New Roman" w:cs="Times New Roman"/>
          <w:color w:val="111111"/>
          <w:sz w:val="24"/>
          <w:szCs w:val="24"/>
          <w:lang w:eastAsia="ru-RU"/>
        </w:rPr>
        <w:t>, представляющий собой предложение Компании (оферту) заключить Соглашение.</w:t>
      </w:r>
    </w:p>
    <w:p w14:paraId="10AD2E69"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b/>
          <w:bCs/>
          <w:color w:val="111111"/>
          <w:sz w:val="24"/>
          <w:szCs w:val="24"/>
          <w:bdr w:val="none" w:sz="0" w:space="0" w:color="auto" w:frame="1"/>
          <w:lang w:eastAsia="ru-RU"/>
        </w:rPr>
        <w:t>Акцепт</w:t>
      </w:r>
      <w:r w:rsidR="007F330A">
        <w:rPr>
          <w:rFonts w:ascii="Times New Roman" w:eastAsia="Times New Roman" w:hAnsi="Times New Roman" w:cs="Times New Roman"/>
          <w:color w:val="111111"/>
          <w:sz w:val="24"/>
          <w:szCs w:val="24"/>
          <w:lang w:eastAsia="ru-RU"/>
        </w:rPr>
        <w:t xml:space="preserve"> </w:t>
      </w:r>
      <w:r w:rsidRPr="00751FED">
        <w:rPr>
          <w:rFonts w:ascii="Times New Roman" w:eastAsia="Times New Roman" w:hAnsi="Times New Roman" w:cs="Times New Roman"/>
          <w:color w:val="111111"/>
          <w:sz w:val="24"/>
          <w:szCs w:val="24"/>
          <w:lang w:eastAsia="ru-RU"/>
        </w:rPr>
        <w:t xml:space="preserve">— добавление Пользователем </w:t>
      </w:r>
      <w:proofErr w:type="spellStart"/>
      <w:r w:rsidRPr="00751FED">
        <w:rPr>
          <w:rFonts w:ascii="Times New Roman" w:eastAsia="Times New Roman" w:hAnsi="Times New Roman" w:cs="Times New Roman"/>
          <w:color w:val="111111"/>
          <w:sz w:val="24"/>
          <w:szCs w:val="24"/>
          <w:lang w:eastAsia="ru-RU"/>
        </w:rPr>
        <w:t>хэштега</w:t>
      </w:r>
      <w:proofErr w:type="spellEnd"/>
      <w:r w:rsidRPr="00751FED">
        <w:rPr>
          <w:rFonts w:ascii="Times New Roman" w:eastAsia="Times New Roman" w:hAnsi="Times New Roman" w:cs="Times New Roman"/>
          <w:color w:val="111111"/>
          <w:sz w:val="24"/>
          <w:szCs w:val="24"/>
          <w:lang w:eastAsia="ru-RU"/>
        </w:rPr>
        <w:t>, указанного в Запросе, в поле «Комментарий» к Запросу. Акцептуя Запрос, Пользователь соглашается в полном и безоговорочном порядке с условиями Соглашения без каких-либо изъятий </w:t>
      </w:r>
      <w:r w:rsidRPr="00751FED">
        <w:rPr>
          <w:rFonts w:ascii="Times New Roman" w:eastAsia="Times New Roman" w:hAnsi="Times New Roman" w:cs="Times New Roman"/>
          <w:b/>
          <w:bCs/>
          <w:color w:val="111111"/>
          <w:sz w:val="24"/>
          <w:szCs w:val="24"/>
          <w:bdr w:val="none" w:sz="0" w:space="0" w:color="auto" w:frame="1"/>
          <w:lang w:eastAsia="ru-RU"/>
        </w:rPr>
        <w:t>и/или</w:t>
      </w:r>
      <w:r w:rsidRPr="00751FED">
        <w:rPr>
          <w:rFonts w:ascii="Times New Roman" w:eastAsia="Times New Roman" w:hAnsi="Times New Roman" w:cs="Times New Roman"/>
          <w:color w:val="111111"/>
          <w:sz w:val="24"/>
          <w:szCs w:val="24"/>
          <w:lang w:eastAsia="ru-RU"/>
        </w:rPr>
        <w:t> ограничений и предоставляет Компании Права использования Материалов/Изображений. Право использования Материалов/Изображений считается предоставленным Компании с момента совершения Пользователем действий по Акцепту.</w:t>
      </w:r>
    </w:p>
    <w:p w14:paraId="5EDA25C5"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Все объекты, доступные при помощи Сайта, мобильного приложения, в том числе элементы дизайна, текст, графические изображения, иллюстрации, видео, программы для ЭВМ, базы данных, и другие объекты, а также любой контент, размещенный на сервисе, являются объектами исключительных прав Компании, Пользователей и других правообладателей соответственно.</w:t>
      </w:r>
    </w:p>
    <w:p w14:paraId="71E7D62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Использование контента, а также каких-либо иных элементов Сайта, мобильного приложения возможно только в рамках функционала, предлагаемого Сайтом. Никакие элементы содержания сервисов, а также любой контент, размещенный на Сайте, в мобильном приложении не могут быть использованы иным образом без предварительного разрешения правообладателя. Под использованием подразумеваются, в том числе: воспроизведение, копирование, переработка, распространение на любой основе, отображение во фрейме и т.д. Исключение составляют случаи, прямо предусмотренные действующим законодательством РФ.</w:t>
      </w:r>
    </w:p>
    <w:p w14:paraId="66104D7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Использование Пользователем элементов содержания сервисов, а также любого контента для личного некоммерческого использования, допускается при условии сохранения всех знаков охраны авторского права, смежных прав, товарных знаков, других уведомлений об авторстве, сохранения имени (или псевдонима) автора/наименования правообладателя в неизменном виде, сохранении </w:t>
      </w:r>
      <w:r w:rsidRPr="00751FED">
        <w:rPr>
          <w:rFonts w:ascii="Times New Roman" w:eastAsia="Times New Roman" w:hAnsi="Times New Roman" w:cs="Times New Roman"/>
          <w:color w:val="111111"/>
          <w:sz w:val="24"/>
          <w:szCs w:val="24"/>
          <w:lang w:eastAsia="ru-RU"/>
        </w:rPr>
        <w:lastRenderedPageBreak/>
        <w:t>соответствующего объекта в неизменном виде. Исключение составляют случаи, прямо предусмотренные действующим законодательством РФ.</w:t>
      </w:r>
    </w:p>
    <w:p w14:paraId="1A79D03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Пользователю запрещено воспроизводить, распространять, перерабатывать в коммерческих или некоммерческих целях элементы Сайта, мобильного приложения, являющиеся объектами авторских прав при отсутствии разрешения соответствующих правообладателей на совершение данных действий.</w:t>
      </w:r>
    </w:p>
    <w:p w14:paraId="4E348D1D"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С момента совершения Пользователем действий по Акцепту Пользователь предоставляет Компании Право использования Материалов и Изображений Пользователя, а также несовершеннолетних, законным представителем которых он является, на территории всех стран мира на весь срок действия исключительного права, а также выражает свое полное и безоговорочное согласие на использование Компанией Изображений с целью обнародования и дальнейшего использования Компанией Материалов и Изображений на Сайте, в мобильном приложении с целью привлечения интереса потенциальных покупателей к Компании, к ассортименту продукции, а также с целью повышения потребительского спроса на товары. Способом использования Материалов и Изображений включая, но, не ограничиваясь, являются: воспроизведение в любой материальной форме, доведение до общего сведения, публичный показ, переработка, распространение на любых носителях и любым способом, в том числе в сети Интернет, или использование любым иным способом Материалов и Изображений полностью или фрагментарно, в т.ч. анонимно, т.е. без указания Пользователя, Правообладателя, изображенного гражданина, псевдонима указанных лиц.</w:t>
      </w:r>
    </w:p>
    <w:p w14:paraId="51167CE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Неисключительная лицензия на право использования Материалов и согласие на обнародование и дальнейшее использование Изображений предоставляется Пользователем Компании безвозмездно.</w:t>
      </w:r>
    </w:p>
    <w:p w14:paraId="66C2B54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самостоятельно принимать решение об использовании или о прекращении использования Материалов/Изображений, вправе опубликовать Материалы/Изображение на Сайте в любой момент после Акцепта Пользователя, а также вправе в любой момент прекратить использование Материалов/Изображения и удалить их с Сайта. Все риски, связанные с публикацией Материалов/Изображений на сайте несет Пользователь.</w:t>
      </w:r>
    </w:p>
    <w:p w14:paraId="56B185AA"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соглашается с тем, что Компания вправе размещать рекламные баннеры и объявления на страницах Сайта, что содержат Материалы и Изображения, полученные от Пользователя.</w:t>
      </w:r>
    </w:p>
    <w:p w14:paraId="7361A3EB"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самостоятельно не может удалить опубликованные на Сайте Материалы и Изображения.</w:t>
      </w:r>
    </w:p>
    <w:p w14:paraId="03DA746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в любое время по собственному усмотрению и без объяснения причин и предварительного уведомления удалить ранее размещенные Материалы и Изображения.</w:t>
      </w:r>
    </w:p>
    <w:p w14:paraId="6EB1050F"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несет единоличную ответственность за Материалы и Изображения, которые Пользователь предоставляет Компании по настоящему Соглашению.</w:t>
      </w:r>
    </w:p>
    <w:p w14:paraId="181C08A3"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Если Изображение гражданина получено или использовано с нарушением действующего законодательства РФ, то этот гражданин, Пользователь, Правообладатель Материалов и Изображения вправе требовать удаления этого изображения.</w:t>
      </w:r>
    </w:p>
    <w:p w14:paraId="0684162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соглашается с тем, что Материалы и Изображения размещаются на Сайте в открытом доступе для обозрения неограниченным кругом лиц, имеющим доступ к Сайту.</w:t>
      </w:r>
    </w:p>
    <w:p w14:paraId="1453A8B2"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Ответственность за неправомочное копирование Материалов и Изображений, за неправомерно использование Материалов и Изображений, опубликованных на Сайте, несут лица, совершившие данное деяние.</w:t>
      </w:r>
    </w:p>
    <w:p w14:paraId="687B812A"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Гарантии и ответственность Пользователя</w:t>
      </w:r>
    </w:p>
    <w:p w14:paraId="6517138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lastRenderedPageBreak/>
        <w:t>Принимая условия настоящего Соглашения, Пользователь заявляет и гарантирует, что является автором Материалов/правообладателем Изображений и/или надлежащим образом уполномочен соответствующими авторами/правообладателями предоставлять Компании Право использования Материалов/Изображений, что имеет все необходимые разрешения от авторов Материалов и изображенных на фотографиях лиц на предоставление Компании права использования Материалов/Изображений, а также, что у Пользователя не существует никаких обязательств перед третьими лицами (в том числе перед авторами/ иными правообладателями Материалов и/или лицами, изображенными на них), которые препятствуют и/или сделают невозможным правомерное использование Материалов/Изображений.</w:t>
      </w:r>
    </w:p>
    <w:p w14:paraId="41560C9F"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гарантирует, что является надлежащим правообладателем Материалов и Изображений или получил разрешение от его правообладателя и от изображенного гражданина на обнародование и использование изображения способами и на условиях, указанных в настоящем Соглашении, а в случае смерти изображенного, правообладателя – согласие его детей, пережившего супруга, а при их отсутствии – с согласия родителей.</w:t>
      </w:r>
    </w:p>
    <w:p w14:paraId="1D2F080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гарантирует, что Пользователь и изображенный в Материалах гражданин, являются совершеннолетними или законным представителем несовершеннолетнего, изображенного в Материалах.</w:t>
      </w:r>
    </w:p>
    <w:p w14:paraId="3053CD56"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Передаваемые Пользователем Материалы и Изображения не должны: нарушать действующее законодательство Российской Федерации и охраняемые законом интересы третьих лиц; способствовать разжиганию религиозной, расовой или межнациональной розни; носить непристойный или оскорбительный характер, содержать сцены насилия, рекламу наркотических средств, носить порнографический характер и нарушать права несовершеннолетних лиц; нарушать авторские и смежные права третьих лиц; содержать явную коммерческую рекламу товарного знака на товаре, не являющегося товаром Компании.</w:t>
      </w:r>
    </w:p>
    <w:p w14:paraId="19F91916"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не должен использовать сервисы и Сайт, мобильное приложение для:</w:t>
      </w:r>
    </w:p>
    <w:p w14:paraId="0444275B"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совершения действий, приводящих к нарушениям нормальной работы сети;</w:t>
      </w:r>
    </w:p>
    <w:p w14:paraId="45A670AD"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загрузки материалов, которые являются незаконными, вредоносными, угрожающими, содержащих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w:t>
      </w:r>
    </w:p>
    <w:p w14:paraId="1D3D738B"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загрузки Фото, оскорбляющими нравственность, клеветническими, нарушающими авторские права, пропагандирующими ненависть и/или дискриминацию людей по расовому, этническому, половому, социальному и иным признакам нарушения прав несовершеннолетних лиц и/или причинение им вреда в любой форме;</w:t>
      </w:r>
    </w:p>
    <w:p w14:paraId="5986550A"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ущемления прав меньшинств;</w:t>
      </w:r>
    </w:p>
    <w:p w14:paraId="11794DA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самостоятельно несет ответственность и считает Компанию свободным от возмещения ущерба/убытков по претензиям третьих лиц, выдвинутых в отношении Материалов/Изображений и их содержания. В случае предъявления претензий к Компании в отношении Материалов/Изображений и их содержания со стороны любых третьих лиц, Пользователь обязуется урегулировать такие претензии и/или иски самостоятельно и за свой счет либо возместить Компании убытки, вызванные предъявлением таких претензий в полном объеме.</w:t>
      </w:r>
    </w:p>
    <w:p w14:paraId="75A4E485"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предпринимать незапрещенные законом меры для защиты собственных интеллектуальных прав в отношении Сайта, мобильного приложения, Сервисов.</w:t>
      </w:r>
    </w:p>
    <w:p w14:paraId="51DFAEE3"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lastRenderedPageBreak/>
        <w:t>При нарушении Пользователем Соглашения Компания оставляет за собой право временно ограничить доступ Пользователя к Сайту, мобильному приложению и Сервисам (временный бан), а в случае грубого и/или неоднократного нарушения Соглашения — отказать в доступе к Сервисам и Сайту, мобильному приложению (постоянный бан).</w:t>
      </w:r>
    </w:p>
    <w:p w14:paraId="0D451BF3"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обязуется возместить имущественные потери Компании в порядке ст. 406.1 ГК РФ в размере сумм, направленных на возмещении понесенных убытков третьим лицам, чьи интеллектуальные права были нарушены и/или нарушено право, предусмотренное ст. 152.1 ГК РФ, а также Пользователь обязуется возместить судебные расходы, а также расходы, направленные на подготовку, ведение судебных дел, в том числе при привлечении консультантов (адвокатов), в том числе занимающих ведущие позиции в своей области профессиональной деятельности, а также в размере сумм, направленных на исполнение судебных решений, сумм, направленных на уплату санкций, неустоек и штрафов по соответствующим договорам.</w:t>
      </w:r>
    </w:p>
    <w:p w14:paraId="2F4DF8D1"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не имеет права передавать, продавать, публиковать, перемещать, воспроизводить, модифицировать или переделывать материалы Сайта, мобильного приложения или использовать их каким-либо иным подобным образом, как частично, так и в целом, за исключением письменного разрешения Компании на указанные действия.</w:t>
      </w:r>
    </w:p>
    <w:p w14:paraId="5D4F44F6" w14:textId="5EE2564F"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самостоятельно несет ответственность перед третьими лицами за свои действия, связанные с использованием Сайта, мобильного приложени</w:t>
      </w:r>
      <w:r w:rsidR="00D75DAC">
        <w:rPr>
          <w:rFonts w:ascii="Times New Roman" w:eastAsia="Times New Roman" w:hAnsi="Times New Roman" w:cs="Times New Roman"/>
          <w:color w:val="111111"/>
          <w:sz w:val="24"/>
          <w:szCs w:val="24"/>
          <w:lang w:eastAsia="ru-RU"/>
        </w:rPr>
        <w:t>и</w:t>
      </w:r>
      <w:bookmarkStart w:id="0" w:name="_GoBack"/>
      <w:bookmarkEnd w:id="0"/>
      <w:r w:rsidRPr="00751FED">
        <w:rPr>
          <w:rFonts w:ascii="Times New Roman" w:eastAsia="Times New Roman" w:hAnsi="Times New Roman" w:cs="Times New Roman"/>
          <w:color w:val="111111"/>
          <w:sz w:val="24"/>
          <w:szCs w:val="24"/>
          <w:lang w:eastAsia="ru-RU"/>
        </w:rPr>
        <w:t>, в том числе, если такие действия приведут к нарушению прав и законных интересов третьих лиц, а также за соблюдение законодательства при использовании Сайта, мобильного приложения.</w:t>
      </w:r>
    </w:p>
    <w:p w14:paraId="451585C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предпринимать незапрещенные законом меры для защиты собственных интеллектуальных прав в отношении Сайта, мобильного приложения, Сервисов.</w:t>
      </w:r>
    </w:p>
    <w:p w14:paraId="65BB1403"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Действие настоящего Соглашения в части гарантий и ответственности Пользователя бессрочно.</w:t>
      </w:r>
    </w:p>
    <w:p w14:paraId="54FBB1AC"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Регистрация Пользователя. Учетная запись Пользователя</w:t>
      </w:r>
    </w:p>
    <w:p w14:paraId="56DBF39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Для регистрации Пользователя на Сайте, в результате которой для Пользователя будет создана уникальная учетная запись, Пользователь обязуется предоставить достоверную и полную информацию о себе по вопросам, предлагаемым в форме регистрации, и поддерживать эту информацию в актуальном состоянии. Если Пользователь предоставляет неверную информацию или у Компании есть основания полагать, что предоставленная Пользователем информация неполна или недостоверна, Компания имеет право по своему усмотрению заблокировать либо удалить учетную запись Пользователя и отказать Пользователю в использовании своих сервисов (либо их отдельных функций Сайта, мобильного приложения).</w:t>
      </w:r>
    </w:p>
    <w:p w14:paraId="4F1DCFF6"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В случае когда данные, указанные при регистрации, не позволяют идентифицировать пользователя, Компания вправе отказать Пользователю в доступе к учетной записи и использовании Сервисов.</w:t>
      </w:r>
    </w:p>
    <w:p w14:paraId="45BFE8DC"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При регистрации Пользователь самостоятельно выбирает себе логин (уникальное символьное имя учетной записи Пользователя) и пароль для доступа к учетной записи. Компания вправе запретить использование определенных логинов, а также устанавливать требования к логину и паролю (длина, допустимые символы и т.д.).</w:t>
      </w:r>
    </w:p>
    <w:p w14:paraId="6E55074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Пользователь самостоятельно несет ответственность за безопасность (устойчивость к угадыванию) выбранных им средств для доступа к учетной записи, а также самостоятельно обеспечивает их конфиденциальность. Пользователь самостоятельно несет ответственность за все действия (а также их последствия) в рамках или с использованием сервисов Сайта под учетной записью Пользователя, включая </w:t>
      </w:r>
      <w:r w:rsidRPr="00751FED">
        <w:rPr>
          <w:rFonts w:ascii="Times New Roman" w:eastAsia="Times New Roman" w:hAnsi="Times New Roman" w:cs="Times New Roman"/>
          <w:color w:val="111111"/>
          <w:sz w:val="24"/>
          <w:szCs w:val="24"/>
          <w:lang w:eastAsia="ru-RU"/>
        </w:rPr>
        <w:lastRenderedPageBreak/>
        <w:t>случаи добровольной передачи Пользователем данных для доступа к учетной записи Пользователя третьим лицам на любых условиях (в том числе по договорам или соглашениям). При этом все действия в рамках или с использованием сервисов Сайта под учетной записью Пользователя считаются произведенными самим Пользователем, за исключением случаев, когда Пользователь, в порядке, предусмотренном п. 4.5. настоящего Соглашения, уведомил Компанию о несанкционированном доступе к Сервисам с использованием учетной записи Пользователя и/или о любом нарушении (подозрениях о нарушении) конфиденциальности своих средств доступа к учетной записи.</w:t>
      </w:r>
    </w:p>
    <w:p w14:paraId="4F041F74"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обязан немедленно уведомить Компанию о любом случае несанкционированного (не разрешенного Пользователем) доступа к сервисам Сайта с использованием учетной записи Пользователя и/или о любом нарушении (подозрениях о нарушении) конфиденциальности своих средств доступа к учетной записи.</w:t>
      </w:r>
    </w:p>
    <w:p w14:paraId="6C37930F"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заблокировать или удалить учетную запись Пользователя, а также запретить доступ с использованием какой-либо учетной записи к определенным Сервисам без объяснения причин, в том числе в случае нарушения Пользователем условий Соглашения или действующего законодательства РФ, а также в случае неиспользования Пользователем Сайта, учетной записи более 24 месяцев.</w:t>
      </w:r>
    </w:p>
    <w:p w14:paraId="2B119233"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вправе в любой момент удалить свою учетную запись на Сайте, обратившись в Службу клиентской поддержки Компании или при наличии соответствующей функции прекратить ее действие.</w:t>
      </w:r>
    </w:p>
    <w:p w14:paraId="5C2269CB"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С момента удаления учетной записи восстановление учетной записи, а равно доступ к сервисам Сайта с использованием этой учетной записи, невозможны, а логин будет доступен для использования другим пользователям.</w:t>
      </w:r>
    </w:p>
    <w:p w14:paraId="2F418496"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Цели сбора и обработки персональной информации пользователей</w:t>
      </w:r>
    </w:p>
    <w:p w14:paraId="7F884149"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собирает, обрабатывает и хранит только ту персональную информацию, которая необходима для предоставления Сервисов и/или приобретения Пользователем товара из каталога Интернет-Магазина.</w:t>
      </w:r>
    </w:p>
    <w:p w14:paraId="293D82B6"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осуществляет автоматизированную, неавтоматизированную, смешанную обработку персональных данных следующими способами: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следующих целях:</w:t>
      </w:r>
    </w:p>
    <w:p w14:paraId="37CC36E4"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идентификации стороны в рамках договоров с Компанией;</w:t>
      </w:r>
    </w:p>
    <w:p w14:paraId="30629A34"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обработки и получения от Пользователя платежей;</w:t>
      </w:r>
    </w:p>
    <w:p w14:paraId="51C27A68"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доставки товара Пользователю;</w:t>
      </w:r>
    </w:p>
    <w:p w14:paraId="2CDEC67E"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предоставления Пользователю эффективной клиентской поддержки;</w:t>
      </w:r>
    </w:p>
    <w:p w14:paraId="79719A06"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предоставления Пользователю персонализированных Сервисов;</w:t>
      </w:r>
    </w:p>
    <w:p w14:paraId="162ED89C"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связи с Пользователем, в том числе направление уведомлений, запросов и информации, касающихся использования Сервисов, оказания услуг, а также обработка запросов и заявок от Пользователя;</w:t>
      </w:r>
    </w:p>
    <w:p w14:paraId="1E38990A"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улучшение качества Сервисов, удобства их использования, разработка новых Сервисов и услуг;</w:t>
      </w:r>
    </w:p>
    <w:p w14:paraId="7C53C93B"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информирования Пользователя о проводимых Компанией мероприятиях и акциях;</w:t>
      </w:r>
    </w:p>
    <w:p w14:paraId="355BC9E8"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проведение статистических и иных исследований на основе обезличенных данных;</w:t>
      </w:r>
    </w:p>
    <w:p w14:paraId="1D5D8B4C"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для отсылки новостных сообщений.</w:t>
      </w:r>
    </w:p>
    <w:p w14:paraId="28B5971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Компания, в силу специфики способа получения информации, не проверяет достоверность предоставленной Пользователем персональной информации и не осуществляет контроль ее актуальности. Однако Компания исходит из того, что </w:t>
      </w:r>
      <w:r w:rsidRPr="00751FED">
        <w:rPr>
          <w:rFonts w:ascii="Times New Roman" w:eastAsia="Times New Roman" w:hAnsi="Times New Roman" w:cs="Times New Roman"/>
          <w:color w:val="111111"/>
          <w:sz w:val="24"/>
          <w:szCs w:val="24"/>
          <w:lang w:eastAsia="ru-RU"/>
        </w:rPr>
        <w:lastRenderedPageBreak/>
        <w:t>Пользователь предоставляет достоверную контактную информацию (и/или персональные данные) по вопросам, предлагаемым в форме регистрации, и поддерживает эту информацию/данные в актуальном состоянии. Всю ответственность, а также возможные последствия за предоставление недостоверной или не актуальной информации/персональных данных несёт Пользователь.</w:t>
      </w:r>
    </w:p>
    <w:p w14:paraId="5970F9FB"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Условия обработки персональных данных</w:t>
      </w:r>
    </w:p>
    <w:p w14:paraId="5E3302B9"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Компания является Оператором персональных данных, хранит и обрабатывает персональную информацию Пользователей (имя, фамилия, отчество, адрес электронной почты, пол, дата рождения, почтовый адрес, домашний, рабочий, мобильный телефоны, информацию об IP-адресах доступа Пользователей, данные </w:t>
      </w:r>
      <w:r w:rsidRPr="00D75DAC">
        <w:rPr>
          <w:rFonts w:ascii="Times New Roman" w:eastAsia="Times New Roman" w:hAnsi="Times New Roman" w:cs="Times New Roman"/>
          <w:sz w:val="24"/>
          <w:szCs w:val="24"/>
          <w:lang w:eastAsia="ru-RU"/>
        </w:rPr>
        <w:t xml:space="preserve">файлов </w:t>
      </w:r>
      <w:proofErr w:type="spellStart"/>
      <w:r w:rsidRPr="00D75DAC">
        <w:rPr>
          <w:rFonts w:ascii="Times New Roman" w:eastAsia="Times New Roman" w:hAnsi="Times New Roman" w:cs="Times New Roman"/>
          <w:sz w:val="24"/>
          <w:szCs w:val="24"/>
          <w:lang w:eastAsia="ru-RU"/>
        </w:rPr>
        <w:t>cookie</w:t>
      </w:r>
      <w:proofErr w:type="spellEnd"/>
      <w:r w:rsidRPr="00751FED">
        <w:rPr>
          <w:rFonts w:ascii="Times New Roman" w:eastAsia="Times New Roman" w:hAnsi="Times New Roman" w:cs="Times New Roman"/>
          <w:color w:val="111111"/>
          <w:sz w:val="24"/>
          <w:szCs w:val="24"/>
          <w:lang w:eastAsia="ru-RU"/>
        </w:rPr>
        <w:t>, информацию о браузере Пользователя, его местоположении) в соответствии с Федеральным законом РФ «О персональных данных» от 27.07.2006 г. №152-ФЗ, действующими нормативными актами, а также внутренними регламентами.</w:t>
      </w:r>
    </w:p>
    <w:p w14:paraId="65FC6CAA"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В отношении персональной информации Пользователя сохраняется ее конфиденциальность, кроме случаев добровольного предоставления Пользователем информации о себе для общего доступа неограниченному кругу лиц.</w:t>
      </w:r>
    </w:p>
    <w:p w14:paraId="1FE1A075"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защищает персональную информацию Пользователя в соответствии с требованиями, предъявляемыми к защите такого рода информации, и несет ответственность за использование безопасных методов защиты такой информации.</w:t>
      </w:r>
    </w:p>
    <w:p w14:paraId="2DD5752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Для защиты персональной информации Пользователя, обеспечения ее надлежащего использования и предотвращения несанкционированного и/или случайного доступа к ней, Компания применяет необходимые и достаточные технические и административные меры. Предоставляемая Пользователем персональная информация хранится на серверах с ограниченным доступом, расположенных в охраняемых помещениях.</w:t>
      </w:r>
    </w:p>
    <w:p w14:paraId="1AF20F37"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вправе передать персональную информацию Пользователя (в том числе организациям, осуществляющим запись, систематизацию, накопление, уточнение, хранение, извлечение, непосредственно осуществляющим направление Пользователю специальных предложений, информации о новых товарах и рекламных акциях, обработку моих запросов и обращений, а также осуществляющим уничтожение персональной информации) третьим лицам в следующих случаях: Компания вправе передать персональную информацию Пользователя (в том числе организациям, осуществляющим запись, систематизацию, накопление, уточнение, хранение, извлечение, непосредственно осуществляющим направление Пользователю специальных предложений, информации о новых товарах и рекламных акциях, обработку моих запросов и обращений, а также осуществляющим уничтожение персональной информации) третьим лицам в следующих случаях:</w:t>
      </w:r>
    </w:p>
    <w:p w14:paraId="533E63B5"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Пользователь явно выразил свое согласие на такие действия, т.е. отметил один </w:t>
      </w:r>
      <w:r w:rsidRPr="00D75DAC">
        <w:rPr>
          <w:rFonts w:ascii="Times New Roman" w:eastAsia="Times New Roman" w:hAnsi="Times New Roman" w:cs="Times New Roman"/>
          <w:sz w:val="24"/>
          <w:szCs w:val="24"/>
          <w:lang w:eastAsia="ru-RU"/>
        </w:rPr>
        <w:t xml:space="preserve">из </w:t>
      </w:r>
      <w:proofErr w:type="spellStart"/>
      <w:r w:rsidRPr="00D75DAC">
        <w:rPr>
          <w:rFonts w:ascii="Times New Roman" w:eastAsia="Times New Roman" w:hAnsi="Times New Roman" w:cs="Times New Roman"/>
          <w:sz w:val="24"/>
          <w:szCs w:val="24"/>
          <w:lang w:eastAsia="ru-RU"/>
        </w:rPr>
        <w:t>чекбоксов</w:t>
      </w:r>
      <w:proofErr w:type="spellEnd"/>
      <w:r w:rsidRPr="00D75DAC">
        <w:rPr>
          <w:rFonts w:ascii="Times New Roman" w:eastAsia="Times New Roman" w:hAnsi="Times New Roman" w:cs="Times New Roman"/>
          <w:sz w:val="24"/>
          <w:szCs w:val="24"/>
          <w:lang w:eastAsia="ru-RU"/>
        </w:rPr>
        <w:t xml:space="preserve"> «Настоящим я принимаю пользовательское соглашение…» или «Настоящим я даю согласие на обработку моих персональных данных в соответствии с условиями пользовательского соглашения …» при заполнении </w:t>
      </w:r>
      <w:r w:rsidRPr="00751FED">
        <w:rPr>
          <w:rFonts w:ascii="Times New Roman" w:eastAsia="Times New Roman" w:hAnsi="Times New Roman" w:cs="Times New Roman"/>
          <w:color w:val="111111"/>
          <w:sz w:val="24"/>
          <w:szCs w:val="24"/>
          <w:lang w:eastAsia="ru-RU"/>
        </w:rPr>
        <w:t>на Сайте форм с персональной информацией;</w:t>
      </w:r>
    </w:p>
    <w:p w14:paraId="1B83EF79"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Передача необходима в рамках использования пользователем определенного Сервиса либо для оказания услуги Пользователю, выполнения обязательств по Договору;</w:t>
      </w:r>
    </w:p>
    <w:p w14:paraId="2F86AAD5"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Передача предусмотрена российским или иным применимым законодательством в рамках установленной законодательством процедуры.</w:t>
      </w:r>
    </w:p>
    <w:p w14:paraId="5C5477DB"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Изменение Пользователем контактных и персональных данных</w:t>
      </w:r>
    </w:p>
    <w:p w14:paraId="2F86FB87"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Пользователь вправе в любой момент изменить (обновить, дополнить) предоставленную им персональные данные, их часть, а также параметры </w:t>
      </w:r>
      <w:r w:rsidRPr="00751FED">
        <w:rPr>
          <w:rFonts w:ascii="Times New Roman" w:eastAsia="Times New Roman" w:hAnsi="Times New Roman" w:cs="Times New Roman"/>
          <w:color w:val="111111"/>
          <w:sz w:val="24"/>
          <w:szCs w:val="24"/>
          <w:lang w:eastAsia="ru-RU"/>
        </w:rPr>
        <w:lastRenderedPageBreak/>
        <w:t>конфиденциальности, воспользовавшись функцией редактирования персональной информации в персональном разделе личного пространства.</w:t>
      </w:r>
    </w:p>
    <w:p w14:paraId="686C4441"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вправе в любой момент потребовать удаления предоставленной им персональной информации, обратившись в Службу клиентской поддержки.</w:t>
      </w:r>
    </w:p>
    <w:p w14:paraId="1C836621"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Особенности обработки персональных данных, разрешенных субъектом персональных данных для распространения</w:t>
      </w:r>
    </w:p>
    <w:p w14:paraId="77F1C4C5"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На Сайте обрабатываются следующие категории персональных данных, разрешенных субъектом персональных данных для распространения: фамилия, имя, отчество; никнейм; город, принадлежащие клиентам Компании и посетителем Сайта, мобильного приложения.</w:t>
      </w:r>
    </w:p>
    <w:p w14:paraId="1116B008"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Распространение вышеуказанных персональных данных нацелено на внимание клиентов и потенциальных клиентов Компании.</w:t>
      </w:r>
    </w:p>
    <w:p w14:paraId="2E6BDD20"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Целью обработки персональных данных, разрешенных субъектом персональных данных для распространения, является предоставление наиболее полной информации о предлагаемых к покупке товарах, основанной на опыте покупателя.</w:t>
      </w:r>
    </w:p>
    <w:p w14:paraId="7B0EF3A1"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Информация, содержащая персональные данные, разрешенные субъектом персональных данных для распространения, может быть использована исключительно для ознакомления. Дальнейшее копирование, распространение и трансграничная передача этих данных запрещена.</w:t>
      </w:r>
    </w:p>
    <w:p w14:paraId="07A573FC" w14:textId="77777777" w:rsidR="00751FED" w:rsidRPr="00751FED" w:rsidRDefault="00751FED" w:rsidP="00751FED">
      <w:pPr>
        <w:numPr>
          <w:ilvl w:val="2"/>
          <w:numId w:val="1"/>
        </w:numPr>
        <w:shd w:val="clear" w:color="auto" w:fill="FFFFFF"/>
        <w:spacing w:after="0" w:line="240" w:lineRule="auto"/>
        <w:ind w:left="1185"/>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Согласие на обработку персональных данных, разрешенных субъектом персональных данных для распространения, данное в процессе использования Сайта, может быть отозвано субъектом персональных данных в любое время путем направления соответствующего запроса в адрес ООО «</w:t>
      </w:r>
      <w:r w:rsidR="007F330A">
        <w:rPr>
          <w:rFonts w:ascii="Times New Roman" w:eastAsia="Times New Roman" w:hAnsi="Times New Roman" w:cs="Times New Roman"/>
          <w:color w:val="111111"/>
          <w:sz w:val="24"/>
          <w:szCs w:val="24"/>
          <w:lang w:eastAsia="ru-RU"/>
        </w:rPr>
        <w:t>Аспект-28</w:t>
      </w:r>
      <w:r w:rsidRPr="00751FED">
        <w:rPr>
          <w:rFonts w:ascii="Times New Roman" w:eastAsia="Times New Roman" w:hAnsi="Times New Roman" w:cs="Times New Roman"/>
          <w:color w:val="111111"/>
          <w:sz w:val="24"/>
          <w:szCs w:val="24"/>
          <w:lang w:eastAsia="ru-RU"/>
        </w:rPr>
        <w:t>». При этом запрос должен содержать следующую информацию: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w:t>
      </w:r>
    </w:p>
    <w:p w14:paraId="715F2DD6"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Изменение Пользователем персональной информации</w:t>
      </w:r>
    </w:p>
    <w:p w14:paraId="6B6E59C9"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может в любой момент изменить (обновить, дополнить) предоставленную им персональную информацию или ее часть, а также параметры ее конфиденциальности, воспользовавшись функцией редактирования персональной информации в персональном разделе Личного кабинета</w:t>
      </w:r>
    </w:p>
    <w:p w14:paraId="0377555B"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Пользователь вправе в любой момент потребовать удаления предоставленной им персональной информации, обратившись в Службу клиентской поддержки.</w:t>
      </w:r>
    </w:p>
    <w:p w14:paraId="141235BD"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Оформление заказа: при выборе пункта «оформить заказ без регистрации» автоматически создается учетная запись с сохранением внесенных при оформлении данных.</w:t>
      </w:r>
    </w:p>
    <w:p w14:paraId="19A4578C" w14:textId="77777777" w:rsidR="00751FED" w:rsidRPr="00D75DAC"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sz w:val="24"/>
          <w:szCs w:val="24"/>
          <w:lang w:eastAsia="ru-RU"/>
        </w:rPr>
      </w:pPr>
      <w:r w:rsidRPr="00D75DAC">
        <w:rPr>
          <w:rFonts w:ascii="Times New Roman" w:eastAsia="Times New Roman" w:hAnsi="Times New Roman" w:cs="Times New Roman"/>
          <w:b/>
          <w:bCs/>
          <w:sz w:val="24"/>
          <w:szCs w:val="24"/>
          <w:lang w:eastAsia="ru-RU"/>
        </w:rPr>
        <w:t xml:space="preserve">Информация о </w:t>
      </w:r>
      <w:proofErr w:type="spellStart"/>
      <w:r w:rsidRPr="00D75DAC">
        <w:rPr>
          <w:rFonts w:ascii="Times New Roman" w:eastAsia="Times New Roman" w:hAnsi="Times New Roman" w:cs="Times New Roman"/>
          <w:b/>
          <w:bCs/>
          <w:sz w:val="24"/>
          <w:szCs w:val="24"/>
          <w:lang w:eastAsia="ru-RU"/>
        </w:rPr>
        <w:t>Сookie</w:t>
      </w:r>
      <w:proofErr w:type="spellEnd"/>
    </w:p>
    <w:p w14:paraId="50BF5F10"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Что такое 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и для чего их использует Компания?</w:t>
      </w:r>
    </w:p>
    <w:p w14:paraId="58AED469" w14:textId="77777777" w:rsidR="00751FED" w:rsidRPr="00751FED" w:rsidRDefault="00751FED" w:rsidP="00751FED">
      <w:p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 это небольшие текстовые файлы, размещаемые на жестких дисках Вашего компьютера во время посещения сайтов, предназначенные для повышения эффективности работы сайтов, а также получения владельцем сайта информации о Ваших предпочтениях. Использование файлов </w:t>
      </w:r>
      <w:proofErr w:type="spellStart"/>
      <w:r w:rsidRPr="00751FED">
        <w:rPr>
          <w:rFonts w:ascii="Times New Roman" w:eastAsia="Times New Roman" w:hAnsi="Times New Roman" w:cs="Times New Roman"/>
          <w:color w:val="111111"/>
          <w:sz w:val="24"/>
          <w:szCs w:val="24"/>
          <w:lang w:eastAsia="ru-RU"/>
        </w:rPr>
        <w:t>Cookies</w:t>
      </w:r>
      <w:proofErr w:type="spellEnd"/>
      <w:r w:rsidRPr="00751FED">
        <w:rPr>
          <w:rFonts w:ascii="Times New Roman" w:eastAsia="Times New Roman" w:hAnsi="Times New Roman" w:cs="Times New Roman"/>
          <w:color w:val="111111"/>
          <w:sz w:val="24"/>
          <w:szCs w:val="24"/>
          <w:lang w:eastAsia="ru-RU"/>
        </w:rPr>
        <w:t xml:space="preserve"> - стандартная на данный момент практика для большинства сайтов. Большинство браузеров позволяют просматривать файлы </w:t>
      </w:r>
      <w:proofErr w:type="spellStart"/>
      <w:r w:rsidRPr="00751FED">
        <w:rPr>
          <w:rFonts w:ascii="Times New Roman" w:eastAsia="Times New Roman" w:hAnsi="Times New Roman" w:cs="Times New Roman"/>
          <w:color w:val="111111"/>
          <w:sz w:val="24"/>
          <w:szCs w:val="24"/>
          <w:lang w:eastAsia="ru-RU"/>
        </w:rPr>
        <w:t>Cookies</w:t>
      </w:r>
      <w:proofErr w:type="spellEnd"/>
      <w:r w:rsidRPr="00751FED">
        <w:rPr>
          <w:rFonts w:ascii="Times New Roman" w:eastAsia="Times New Roman" w:hAnsi="Times New Roman" w:cs="Times New Roman"/>
          <w:color w:val="111111"/>
          <w:sz w:val="24"/>
          <w:szCs w:val="24"/>
          <w:lang w:eastAsia="ru-RU"/>
        </w:rPr>
        <w:t xml:space="preserve"> и управлять ими, а также отказаться от получения файлов </w:t>
      </w:r>
      <w:proofErr w:type="spellStart"/>
      <w:r w:rsidRPr="00751FED">
        <w:rPr>
          <w:rFonts w:ascii="Times New Roman" w:eastAsia="Times New Roman" w:hAnsi="Times New Roman" w:cs="Times New Roman"/>
          <w:color w:val="111111"/>
          <w:sz w:val="24"/>
          <w:szCs w:val="24"/>
          <w:lang w:eastAsia="ru-RU"/>
        </w:rPr>
        <w:t>Cookies</w:t>
      </w:r>
      <w:proofErr w:type="spellEnd"/>
      <w:r w:rsidRPr="00751FED">
        <w:rPr>
          <w:rFonts w:ascii="Times New Roman" w:eastAsia="Times New Roman" w:hAnsi="Times New Roman" w:cs="Times New Roman"/>
          <w:color w:val="111111"/>
          <w:sz w:val="24"/>
          <w:szCs w:val="24"/>
          <w:lang w:eastAsia="ru-RU"/>
        </w:rPr>
        <w:t xml:space="preserve"> и удалить их с жесткого диска устройства.</w:t>
      </w:r>
    </w:p>
    <w:p w14:paraId="461793B1" w14:textId="77777777" w:rsidR="00751FED" w:rsidRPr="00751FED" w:rsidRDefault="00751FED" w:rsidP="00751FED">
      <w:p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Как долго 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хранятся на Вашем устройстве?</w:t>
      </w:r>
    </w:p>
    <w:p w14:paraId="1189B516" w14:textId="77777777" w:rsidR="00751FED" w:rsidRPr="00751FED" w:rsidRDefault="00751FED" w:rsidP="00751FED">
      <w:p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Компания использует информацию, содержащуюся в файлах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только в указанных выше целях, после чего собранные данные будут храниться на Вашем устройстве в течение периода, который может зависеть от соответствующего типа </w:t>
      </w:r>
      <w:r w:rsidRPr="00751FED">
        <w:rPr>
          <w:rFonts w:ascii="Times New Roman" w:eastAsia="Times New Roman" w:hAnsi="Times New Roman" w:cs="Times New Roman"/>
          <w:color w:val="111111"/>
          <w:sz w:val="24"/>
          <w:szCs w:val="24"/>
          <w:lang w:eastAsia="ru-RU"/>
        </w:rPr>
        <w:lastRenderedPageBreak/>
        <w:t xml:space="preserve">файлов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но не превышая срока, необходимого для достижения их цели, после чего они будут автоматически удалены из Вашей системы.</w:t>
      </w:r>
    </w:p>
    <w:p w14:paraId="6AF4C0EA" w14:textId="77777777" w:rsidR="00751FED" w:rsidRPr="00751FED" w:rsidRDefault="00751FED" w:rsidP="00751FED">
      <w:p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При первом посещении Сайта может быть запрошено Ваше согласие на использование файлов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Если после того, как Вы одобрили использование файлов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Вы захотите изменить свое решение. Вы сможете сделать это, удалив 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хранящиеся в Вашем браузере (обычно это можно сделать в настройках браузера). После этого может быть снова отображено всплывающее окно, запрашивающее Ваше согласие, и Вы сможете сделать иной выбор. Если Вы отказываетесь от использования файлов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это может привести к тому, что некоторые функции Сайта будут Вам недоступны, и повлияет на возможность использования Вами Сайта. Вы также можете изменить настройки Вашего браузера, чтобы принимать или отклонять по умолчанию все 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или файлы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xml:space="preserve"> с определенных сайтов.</w:t>
      </w:r>
    </w:p>
    <w:p w14:paraId="4A99CC7D"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Структура файлов </w:t>
      </w:r>
      <w:proofErr w:type="spellStart"/>
      <w:r w:rsidRPr="00751FED">
        <w:rPr>
          <w:rFonts w:ascii="Times New Roman" w:eastAsia="Times New Roman" w:hAnsi="Times New Roman" w:cs="Times New Roman"/>
          <w:color w:val="111111"/>
          <w:sz w:val="24"/>
          <w:szCs w:val="24"/>
          <w:lang w:eastAsia="ru-RU"/>
        </w:rPr>
        <w:t>Cookie</w:t>
      </w:r>
      <w:proofErr w:type="spellEnd"/>
      <w:r w:rsidRPr="00751FED">
        <w:rPr>
          <w:rFonts w:ascii="Times New Roman" w:eastAsia="Times New Roman" w:hAnsi="Times New Roman" w:cs="Times New Roman"/>
          <w:color w:val="111111"/>
          <w:sz w:val="24"/>
          <w:szCs w:val="24"/>
          <w:lang w:eastAsia="ru-RU"/>
        </w:rPr>
        <w:t>, его содержание и технические параметры определяются на усмотрение Компании и могут изменяться без предварительного уведомления Пользователя.</w:t>
      </w:r>
    </w:p>
    <w:p w14:paraId="0946BE71"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Подтверждение Соглашения</w:t>
      </w:r>
    </w:p>
    <w:p w14:paraId="7A049F28"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Каждая Сторона гарантирует другой Стороне, что обладает необходимой право- и дееспособностью, а равно всеми правами и полномочиями, необходимыми и достаточными для заключения и исполнения Соглашения в соответствии с его условиями.</w:t>
      </w:r>
    </w:p>
    <w:p w14:paraId="1E5AC4E2"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Настоящее Соглашение вступает в силу с момента выражения Пользователем согласия с его условиями в следующем порядке: начиная использовать Сайт/его отдельные функции. Пользователь считается принявшим условия Соглашения в полном объеме, без всяких оговорок и исключений. В случае несогласия Пользователя с каким-либо из условий Соглашения, Пользователь не вправе использовать функционал Сайта, мобильного приложения.</w:t>
      </w:r>
    </w:p>
    <w:p w14:paraId="1B3FD59D"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В случае если Компанией были внесены какие-либо изменения в Соглашение в порядке, предусмотренном настоящим Соглашением, с которыми Пользователь не согласен, он обязан прекратить использование функционала Сайта, мобильного приложения.</w:t>
      </w:r>
    </w:p>
    <w:p w14:paraId="7AF2B4C2"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Отметка </w:t>
      </w:r>
      <w:proofErr w:type="spellStart"/>
      <w:r w:rsidRPr="00751FED">
        <w:rPr>
          <w:rFonts w:ascii="Times New Roman" w:eastAsia="Times New Roman" w:hAnsi="Times New Roman" w:cs="Times New Roman"/>
          <w:color w:val="111111"/>
          <w:sz w:val="24"/>
          <w:szCs w:val="24"/>
          <w:lang w:eastAsia="ru-RU"/>
        </w:rPr>
        <w:t>чекбокса</w:t>
      </w:r>
      <w:proofErr w:type="spellEnd"/>
      <w:r w:rsidRPr="00751FED">
        <w:rPr>
          <w:rFonts w:ascii="Times New Roman" w:eastAsia="Times New Roman" w:hAnsi="Times New Roman" w:cs="Times New Roman"/>
          <w:color w:val="111111"/>
          <w:sz w:val="24"/>
          <w:szCs w:val="24"/>
          <w:lang w:eastAsia="ru-RU"/>
        </w:rPr>
        <w:t xml:space="preserve"> о рекламной рассылке означает полное согласие Пользователя на получение информации о специальных предложениях, о новых товарах и рекламных акциях по сетям электросвязи и по почтовой связи (включая, но не ограничиваясь SMS-рассылками, e-</w:t>
      </w:r>
      <w:proofErr w:type="spellStart"/>
      <w:r w:rsidRPr="00751FED">
        <w:rPr>
          <w:rFonts w:ascii="Times New Roman" w:eastAsia="Times New Roman" w:hAnsi="Times New Roman" w:cs="Times New Roman"/>
          <w:color w:val="111111"/>
          <w:sz w:val="24"/>
          <w:szCs w:val="24"/>
          <w:lang w:eastAsia="ru-RU"/>
        </w:rPr>
        <w:t>mail</w:t>
      </w:r>
      <w:proofErr w:type="spellEnd"/>
      <w:r w:rsidRPr="00751FED">
        <w:rPr>
          <w:rFonts w:ascii="Times New Roman" w:eastAsia="Times New Roman" w:hAnsi="Times New Roman" w:cs="Times New Roman"/>
          <w:color w:val="111111"/>
          <w:sz w:val="24"/>
          <w:szCs w:val="24"/>
          <w:lang w:eastAsia="ru-RU"/>
        </w:rPr>
        <w:t>-рассылками) и обработку своих персональных данных посредством сбора, записи, систематизации, накопления, хранения, уточнения, извлечения, использования, осуществляемую с использованием средств автоматизации, в том числе в информационно-телекоммуникационных сетях, или без использования таких средств, в целях организации направления специальных предложений, информации о новых товарах и рекламных акциях, обработки запросов и обращений.</w:t>
      </w:r>
    </w:p>
    <w:p w14:paraId="4C0D76AE"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 xml:space="preserve">Указанное </w:t>
      </w:r>
      <w:proofErr w:type="spellStart"/>
      <w:r w:rsidRPr="00751FED">
        <w:rPr>
          <w:rFonts w:ascii="Times New Roman" w:eastAsia="Times New Roman" w:hAnsi="Times New Roman" w:cs="Times New Roman"/>
          <w:color w:val="111111"/>
          <w:sz w:val="24"/>
          <w:szCs w:val="24"/>
          <w:lang w:eastAsia="ru-RU"/>
        </w:rPr>
        <w:t>cогласие</w:t>
      </w:r>
      <w:proofErr w:type="spellEnd"/>
      <w:r w:rsidRPr="00751FED">
        <w:rPr>
          <w:rFonts w:ascii="Times New Roman" w:eastAsia="Times New Roman" w:hAnsi="Times New Roman" w:cs="Times New Roman"/>
          <w:color w:val="111111"/>
          <w:sz w:val="24"/>
          <w:szCs w:val="24"/>
          <w:lang w:eastAsia="ru-RU"/>
        </w:rPr>
        <w:t xml:space="preserve"> Пользователя с условиями Соглашения, в том числе, с порядком обработки персональной информации, действует на весь срок действия Договора, иных гражданско-правовых отношений между субъектом персональных данных и ООО «</w:t>
      </w:r>
      <w:r w:rsidR="007F330A">
        <w:rPr>
          <w:rFonts w:ascii="Times New Roman" w:eastAsia="Times New Roman" w:hAnsi="Times New Roman" w:cs="Times New Roman"/>
          <w:color w:val="111111"/>
          <w:sz w:val="24"/>
          <w:szCs w:val="24"/>
          <w:lang w:eastAsia="ru-RU"/>
        </w:rPr>
        <w:t>Аспект-28</w:t>
      </w:r>
      <w:r w:rsidRPr="00751FED">
        <w:rPr>
          <w:rFonts w:ascii="Times New Roman" w:eastAsia="Times New Roman" w:hAnsi="Times New Roman" w:cs="Times New Roman"/>
          <w:color w:val="111111"/>
          <w:sz w:val="24"/>
          <w:szCs w:val="24"/>
          <w:lang w:eastAsia="ru-RU"/>
        </w:rPr>
        <w:t>», и 5 лет после прекращения гражданско-правовых отношений между субъектом персональных данных и ООО «</w:t>
      </w:r>
      <w:r w:rsidR="007F330A">
        <w:rPr>
          <w:rFonts w:ascii="Times New Roman" w:eastAsia="Times New Roman" w:hAnsi="Times New Roman" w:cs="Times New Roman"/>
          <w:color w:val="111111"/>
          <w:sz w:val="24"/>
          <w:szCs w:val="24"/>
          <w:lang w:eastAsia="ru-RU"/>
        </w:rPr>
        <w:t>Аспект-28</w:t>
      </w:r>
      <w:r w:rsidRPr="00751FED">
        <w:rPr>
          <w:rFonts w:ascii="Times New Roman" w:eastAsia="Times New Roman" w:hAnsi="Times New Roman" w:cs="Times New Roman"/>
          <w:color w:val="111111"/>
          <w:sz w:val="24"/>
          <w:szCs w:val="24"/>
          <w:lang w:eastAsia="ru-RU"/>
        </w:rPr>
        <w:t>».</w:t>
      </w:r>
    </w:p>
    <w:p w14:paraId="3B8EC2F5"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t>Компания предпринимает коммерчески обоснованные усилия для обеспечения функционирования Сайта в круглосуточном режиме, однако не гарантирует отсутствие перерывов, связанных с техническими неисправностями, проведением профилактических работ, а также не гарантирует полную или частичную работоспособность Сайта, мобильного приложения, Сервиса.</w:t>
      </w:r>
    </w:p>
    <w:p w14:paraId="6EDA115C"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Изменение Соглашения</w:t>
      </w:r>
    </w:p>
    <w:p w14:paraId="3ED8E6E4" w14:textId="77777777" w:rsidR="00751FED" w:rsidRPr="00751FED"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color w:val="111111"/>
          <w:sz w:val="24"/>
          <w:szCs w:val="24"/>
          <w:lang w:eastAsia="ru-RU"/>
        </w:rPr>
      </w:pPr>
      <w:r w:rsidRPr="00751FED">
        <w:rPr>
          <w:rFonts w:ascii="Times New Roman" w:eastAsia="Times New Roman" w:hAnsi="Times New Roman" w:cs="Times New Roman"/>
          <w:color w:val="111111"/>
          <w:sz w:val="24"/>
          <w:szCs w:val="24"/>
          <w:lang w:eastAsia="ru-RU"/>
        </w:rPr>
        <w:lastRenderedPageBreak/>
        <w:t>Соглашение может быть изменено Компанией без какого-либо специального уведомления, новая редакция Соглашения вступает в силу с момента ее размещения в сети Интернет, если иное не предусмотрено новой редакцией Соглашения. Если после того, как такие изменения в Соглашение вступят в силу, Пользователь продолжает работать с Сайтом, то Пользователь подтверждает свое согласие с изменениями. Если в какой-либо момент Пользователь больше не может соблюдать условия Соглашения, то Пользователь должен немедленно прекратить использование функционала Сайта, мобильного приложения.</w:t>
      </w:r>
    </w:p>
    <w:p w14:paraId="221E8508" w14:textId="77777777" w:rsidR="00751FED" w:rsidRPr="00751FED" w:rsidRDefault="00751FED" w:rsidP="00751FED">
      <w:pPr>
        <w:numPr>
          <w:ilvl w:val="0"/>
          <w:numId w:val="1"/>
        </w:numPr>
        <w:shd w:val="clear" w:color="auto" w:fill="FFFFFF"/>
        <w:spacing w:after="0" w:line="240" w:lineRule="auto"/>
        <w:ind w:left="105"/>
        <w:jc w:val="both"/>
        <w:textAlignment w:val="baseline"/>
        <w:rPr>
          <w:rFonts w:ascii="Times New Roman" w:eastAsia="Times New Roman" w:hAnsi="Times New Roman" w:cs="Times New Roman"/>
          <w:b/>
          <w:bCs/>
          <w:color w:val="111111"/>
          <w:sz w:val="24"/>
          <w:szCs w:val="24"/>
          <w:lang w:eastAsia="ru-RU"/>
        </w:rPr>
      </w:pPr>
      <w:r w:rsidRPr="00751FED">
        <w:rPr>
          <w:rFonts w:ascii="Times New Roman" w:eastAsia="Times New Roman" w:hAnsi="Times New Roman" w:cs="Times New Roman"/>
          <w:b/>
          <w:bCs/>
          <w:color w:val="111111"/>
          <w:sz w:val="24"/>
          <w:szCs w:val="24"/>
          <w:lang w:eastAsia="ru-RU"/>
        </w:rPr>
        <w:t>Обратная связь. Вопросы и предложения</w:t>
      </w:r>
    </w:p>
    <w:p w14:paraId="07E25356" w14:textId="11B4C47B" w:rsidR="00751FED" w:rsidRPr="00D75DAC" w:rsidRDefault="00751FED" w:rsidP="00751FED">
      <w:pPr>
        <w:numPr>
          <w:ilvl w:val="1"/>
          <w:numId w:val="1"/>
        </w:numPr>
        <w:shd w:val="clear" w:color="auto" w:fill="FFFFFF"/>
        <w:spacing w:after="0" w:line="240" w:lineRule="auto"/>
        <w:ind w:left="570"/>
        <w:jc w:val="both"/>
        <w:textAlignment w:val="baseline"/>
        <w:rPr>
          <w:rFonts w:ascii="Times New Roman" w:eastAsia="Times New Roman" w:hAnsi="Times New Roman" w:cs="Times New Roman"/>
          <w:sz w:val="24"/>
          <w:szCs w:val="24"/>
          <w:lang w:eastAsia="ru-RU"/>
        </w:rPr>
      </w:pPr>
      <w:r w:rsidRPr="00751FED">
        <w:rPr>
          <w:rFonts w:ascii="Times New Roman" w:eastAsia="Times New Roman" w:hAnsi="Times New Roman" w:cs="Times New Roman"/>
          <w:color w:val="111111"/>
          <w:sz w:val="24"/>
          <w:szCs w:val="24"/>
          <w:lang w:eastAsia="ru-RU"/>
        </w:rPr>
        <w:t>Все предложения или вопросы по поводу настоящего Соглашения следует сообщать в Службу клиентской поддержки Компании </w:t>
      </w:r>
      <w:r w:rsidR="00D75DAC" w:rsidRPr="00D75DAC">
        <w:rPr>
          <w:rFonts w:ascii="Times New Roman" w:hAnsi="Times New Roman" w:cs="Times New Roman"/>
          <w:sz w:val="24"/>
          <w:szCs w:val="24"/>
          <w:shd w:val="clear" w:color="auto" w:fill="FFFFFF"/>
        </w:rPr>
        <w:t>sales@tynda-aspekt28.ru</w:t>
      </w:r>
      <w:r w:rsidRPr="00751FED">
        <w:rPr>
          <w:rFonts w:ascii="Times New Roman" w:eastAsia="Times New Roman" w:hAnsi="Times New Roman" w:cs="Times New Roman"/>
          <w:color w:val="111111"/>
          <w:sz w:val="24"/>
          <w:szCs w:val="24"/>
          <w:lang w:eastAsia="ru-RU"/>
        </w:rPr>
        <w:t>, либо по адресу: г. </w:t>
      </w:r>
      <w:r w:rsidR="007F330A">
        <w:rPr>
          <w:rFonts w:ascii="Times New Roman" w:eastAsia="Times New Roman" w:hAnsi="Times New Roman" w:cs="Times New Roman"/>
          <w:color w:val="111111"/>
          <w:sz w:val="24"/>
          <w:szCs w:val="24"/>
          <w:lang w:eastAsia="ru-RU"/>
        </w:rPr>
        <w:t>Тында</w:t>
      </w:r>
      <w:r w:rsidRPr="00751FED">
        <w:rPr>
          <w:rFonts w:ascii="Times New Roman" w:eastAsia="Times New Roman" w:hAnsi="Times New Roman" w:cs="Times New Roman"/>
          <w:color w:val="111111"/>
          <w:sz w:val="24"/>
          <w:szCs w:val="24"/>
          <w:lang w:eastAsia="ru-RU"/>
        </w:rPr>
        <w:t xml:space="preserve">, </w:t>
      </w:r>
      <w:r w:rsidR="00CF02FA">
        <w:rPr>
          <w:rFonts w:ascii="Times New Roman" w:eastAsia="Times New Roman" w:hAnsi="Times New Roman" w:cs="Times New Roman"/>
          <w:color w:val="111111"/>
          <w:sz w:val="24"/>
          <w:szCs w:val="24"/>
          <w:lang w:eastAsia="ru-RU"/>
        </w:rPr>
        <w:t xml:space="preserve">Амурская обл., </w:t>
      </w:r>
      <w:r w:rsidRPr="00751FED">
        <w:rPr>
          <w:rFonts w:ascii="Times New Roman" w:eastAsia="Times New Roman" w:hAnsi="Times New Roman" w:cs="Times New Roman"/>
          <w:color w:val="111111"/>
          <w:sz w:val="24"/>
          <w:szCs w:val="24"/>
          <w:lang w:eastAsia="ru-RU"/>
        </w:rPr>
        <w:t>ул.</w:t>
      </w:r>
      <w:r w:rsidR="00CF02FA">
        <w:rPr>
          <w:rFonts w:ascii="Times New Roman" w:eastAsia="Times New Roman" w:hAnsi="Times New Roman" w:cs="Times New Roman"/>
          <w:color w:val="111111"/>
          <w:sz w:val="24"/>
          <w:szCs w:val="24"/>
          <w:lang w:eastAsia="ru-RU"/>
        </w:rPr>
        <w:t xml:space="preserve"> Красная Пресня</w:t>
      </w:r>
      <w:r w:rsidRPr="00751FED">
        <w:rPr>
          <w:rFonts w:ascii="Times New Roman" w:eastAsia="Times New Roman" w:hAnsi="Times New Roman" w:cs="Times New Roman"/>
          <w:color w:val="111111"/>
          <w:sz w:val="24"/>
          <w:szCs w:val="24"/>
          <w:lang w:eastAsia="ru-RU"/>
        </w:rPr>
        <w:t>, д.</w:t>
      </w:r>
      <w:r w:rsidR="00CF02FA">
        <w:rPr>
          <w:rFonts w:ascii="Times New Roman" w:eastAsia="Times New Roman" w:hAnsi="Times New Roman" w:cs="Times New Roman"/>
          <w:color w:val="111111"/>
          <w:sz w:val="24"/>
          <w:szCs w:val="24"/>
          <w:lang w:eastAsia="ru-RU"/>
        </w:rPr>
        <w:t>55, пом.3</w:t>
      </w:r>
      <w:r w:rsidRPr="00751FED">
        <w:rPr>
          <w:rFonts w:ascii="Times New Roman" w:eastAsia="Times New Roman" w:hAnsi="Times New Roman" w:cs="Times New Roman"/>
          <w:color w:val="111111"/>
          <w:sz w:val="24"/>
          <w:szCs w:val="24"/>
          <w:lang w:eastAsia="ru-RU"/>
        </w:rPr>
        <w:t xml:space="preserve">. </w:t>
      </w:r>
      <w:r w:rsidR="00D75DAC" w:rsidRPr="00D75DAC">
        <w:rPr>
          <w:rFonts w:ascii="Times New Roman" w:eastAsia="Times New Roman" w:hAnsi="Times New Roman" w:cs="Times New Roman"/>
          <w:sz w:val="24"/>
          <w:szCs w:val="24"/>
          <w:lang w:eastAsia="ru-RU"/>
        </w:rPr>
        <w:t xml:space="preserve">Прием заказов </w:t>
      </w:r>
      <w:r w:rsidR="00D75DAC" w:rsidRPr="00D75DAC">
        <w:rPr>
          <w:rFonts w:ascii="Times New Roman" w:eastAsia="Times New Roman" w:hAnsi="Times New Roman" w:cs="Times New Roman"/>
          <w:sz w:val="24"/>
          <w:szCs w:val="24"/>
          <w:lang w:eastAsia="ru-RU"/>
        </w:rPr>
        <w:t>и р</w:t>
      </w:r>
      <w:r w:rsidRPr="00D75DAC">
        <w:rPr>
          <w:rFonts w:ascii="Times New Roman" w:eastAsia="Times New Roman" w:hAnsi="Times New Roman" w:cs="Times New Roman"/>
          <w:sz w:val="24"/>
          <w:szCs w:val="24"/>
          <w:lang w:eastAsia="ru-RU"/>
        </w:rPr>
        <w:t>абота службы поддержки через сайт — круглосуточно.</w:t>
      </w:r>
    </w:p>
    <w:p w14:paraId="10A3AC0A" w14:textId="77777777" w:rsidR="00C42FCE" w:rsidRPr="00751FED" w:rsidRDefault="00C42FCE" w:rsidP="00751FED">
      <w:pPr>
        <w:spacing w:after="0" w:line="240" w:lineRule="auto"/>
        <w:jc w:val="both"/>
        <w:rPr>
          <w:rFonts w:ascii="Times New Roman" w:hAnsi="Times New Roman" w:cs="Times New Roman"/>
          <w:sz w:val="24"/>
          <w:szCs w:val="24"/>
        </w:rPr>
      </w:pPr>
    </w:p>
    <w:sectPr w:rsidR="00C42FCE" w:rsidRPr="00751F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301AF1"/>
    <w:multiLevelType w:val="multilevel"/>
    <w:tmpl w:val="7B501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ED"/>
    <w:rsid w:val="00751FED"/>
    <w:rsid w:val="007F330A"/>
    <w:rsid w:val="009C724F"/>
    <w:rsid w:val="00C42FCE"/>
    <w:rsid w:val="00CF02FA"/>
    <w:rsid w:val="00D75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BC25"/>
  <w15:chartTrackingRefBased/>
  <w15:docId w15:val="{BF0B086B-3933-4BD2-99AB-32CEE58A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51F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1FE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751FED"/>
    <w:rPr>
      <w:color w:val="0000FF"/>
      <w:u w:val="single"/>
    </w:rPr>
  </w:style>
  <w:style w:type="character" w:styleId="a4">
    <w:name w:val="Strong"/>
    <w:basedOn w:val="a0"/>
    <w:uiPriority w:val="22"/>
    <w:qFormat/>
    <w:rsid w:val="00751FED"/>
    <w:rPr>
      <w:b/>
      <w:bCs/>
    </w:rPr>
  </w:style>
  <w:style w:type="paragraph" w:styleId="a5">
    <w:name w:val="Normal (Web)"/>
    <w:basedOn w:val="a"/>
    <w:uiPriority w:val="99"/>
    <w:semiHidden/>
    <w:unhideWhenUsed/>
    <w:rsid w:val="00751F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Unresolved Mention"/>
    <w:basedOn w:val="a0"/>
    <w:uiPriority w:val="99"/>
    <w:semiHidden/>
    <w:unhideWhenUsed/>
    <w:rsid w:val="00751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5528702">
      <w:bodyDiv w:val="1"/>
      <w:marLeft w:val="0"/>
      <w:marRight w:val="0"/>
      <w:marTop w:val="0"/>
      <w:marBottom w:val="0"/>
      <w:divBdr>
        <w:top w:val="none" w:sz="0" w:space="0" w:color="auto"/>
        <w:left w:val="none" w:sz="0" w:space="0" w:color="auto"/>
        <w:bottom w:val="none" w:sz="0" w:space="0" w:color="auto"/>
        <w:right w:val="none" w:sz="0" w:space="0" w:color="auto"/>
      </w:divBdr>
      <w:divsChild>
        <w:div w:id="1954702772">
          <w:marLeft w:val="0"/>
          <w:marRight w:val="0"/>
          <w:marTop w:val="0"/>
          <w:marBottom w:val="0"/>
          <w:divBdr>
            <w:top w:val="none" w:sz="0" w:space="0" w:color="auto"/>
            <w:left w:val="none" w:sz="0" w:space="0" w:color="auto"/>
            <w:bottom w:val="none" w:sz="0" w:space="0" w:color="auto"/>
            <w:right w:val="none" w:sz="0" w:space="0" w:color="auto"/>
          </w:divBdr>
        </w:div>
        <w:div w:id="1811482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ynda-aspekt28.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10</Pages>
  <Words>4642</Words>
  <Characters>26460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2</cp:revision>
  <dcterms:created xsi:type="dcterms:W3CDTF">2024-04-23T06:48:00Z</dcterms:created>
  <dcterms:modified xsi:type="dcterms:W3CDTF">2024-04-23T07:35:00Z</dcterms:modified>
</cp:coreProperties>
</file>